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2729" w:rsidRPr="00312729" w:rsidRDefault="000C0493" w:rsidP="00312729">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3320415</wp:posOffset>
            </wp:positionH>
            <wp:positionV relativeFrom="paragraph">
              <wp:posOffset>-120015</wp:posOffset>
            </wp:positionV>
            <wp:extent cx="2638425" cy="1695450"/>
            <wp:effectExtent l="0" t="0" r="9525" b="0"/>
            <wp:wrapNone/>
            <wp:docPr id="1" name="Рисунок 1" descr="Сканироват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ть1"/>
                    <pic:cNvPicPr>
                      <a:picLocks noChangeAspect="1" noChangeArrowheads="1"/>
                    </pic:cNvPicPr>
                  </pic:nvPicPr>
                  <pic:blipFill rotWithShape="1">
                    <a:blip r:embed="rId4" cstate="print">
                      <a:clrChange>
                        <a:clrFrom>
                          <a:srgbClr val="FEFEFE"/>
                        </a:clrFrom>
                        <a:clrTo>
                          <a:srgbClr val="FEFEFE">
                            <a:alpha val="0"/>
                          </a:srgbClr>
                        </a:clrTo>
                      </a:clrChange>
                      <a:lum contrast="-20000"/>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rcRect l="58313" t="59126" r="6801" b="25023"/>
                    <a:stretch/>
                  </pic:blipFill>
                  <pic:spPr bwMode="auto">
                    <a:xfrm>
                      <a:off x="0" y="0"/>
                      <a:ext cx="2638425"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2729">
        <w:rPr>
          <w:rFonts w:ascii="Times New Roman" w:eastAsia="Calibri" w:hAnsi="Times New Roman" w:cs="Times New Roman"/>
          <w:sz w:val="24"/>
          <w:szCs w:val="24"/>
        </w:rPr>
        <w:t xml:space="preserve">                                                                                         </w:t>
      </w:r>
      <w:r w:rsidR="00312729" w:rsidRPr="00312729">
        <w:rPr>
          <w:rFonts w:ascii="Times New Roman" w:eastAsia="Calibri" w:hAnsi="Times New Roman" w:cs="Times New Roman"/>
          <w:sz w:val="24"/>
          <w:szCs w:val="24"/>
        </w:rPr>
        <w:t>Утверждено</w:t>
      </w:r>
    </w:p>
    <w:p w:rsidR="00312729" w:rsidRPr="00312729" w:rsidRDefault="00312729" w:rsidP="00312729">
      <w:pPr>
        <w:spacing w:after="0" w:line="240" w:lineRule="auto"/>
        <w:rPr>
          <w:rFonts w:ascii="Times New Roman" w:eastAsia="Calibri" w:hAnsi="Times New Roman" w:cs="Times New Roman"/>
          <w:sz w:val="24"/>
          <w:szCs w:val="24"/>
        </w:rPr>
      </w:pPr>
      <w:r w:rsidRPr="0031272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312729">
        <w:rPr>
          <w:rFonts w:ascii="Times New Roman" w:eastAsia="Calibri" w:hAnsi="Times New Roman" w:cs="Times New Roman"/>
          <w:sz w:val="24"/>
          <w:szCs w:val="24"/>
        </w:rPr>
        <w:t>Директор МБОУ «Славянская СОШ»</w:t>
      </w:r>
    </w:p>
    <w:p w:rsidR="00312729" w:rsidRPr="00312729" w:rsidRDefault="00312729" w:rsidP="0031272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312729">
        <w:rPr>
          <w:rFonts w:ascii="Times New Roman" w:eastAsia="Calibri" w:hAnsi="Times New Roman" w:cs="Times New Roman"/>
          <w:sz w:val="24"/>
          <w:szCs w:val="24"/>
        </w:rPr>
        <w:t xml:space="preserve">                               </w:t>
      </w:r>
    </w:p>
    <w:p w:rsidR="00312729" w:rsidRPr="00312729" w:rsidRDefault="00312729" w:rsidP="00312729">
      <w:pPr>
        <w:spacing w:after="0" w:line="240" w:lineRule="auto"/>
        <w:rPr>
          <w:rFonts w:ascii="Times New Roman" w:eastAsia="Calibri" w:hAnsi="Times New Roman" w:cs="Times New Roman"/>
          <w:sz w:val="24"/>
          <w:szCs w:val="24"/>
        </w:rPr>
      </w:pPr>
      <w:r w:rsidRPr="00312729">
        <w:rPr>
          <w:rFonts w:ascii="Times New Roman" w:eastAsia="Calibri" w:hAnsi="Times New Roman" w:cs="Times New Roman"/>
          <w:sz w:val="24"/>
          <w:szCs w:val="24"/>
        </w:rPr>
        <w:t xml:space="preserve">                                                                                         приказ № </w:t>
      </w:r>
      <w:r w:rsidR="00154FE9">
        <w:rPr>
          <w:rFonts w:ascii="Times New Roman" w:eastAsia="Calibri" w:hAnsi="Times New Roman" w:cs="Times New Roman"/>
          <w:sz w:val="24"/>
          <w:szCs w:val="24"/>
        </w:rPr>
        <w:t>2</w:t>
      </w:r>
      <w:r w:rsidR="006A6795">
        <w:rPr>
          <w:rFonts w:ascii="Times New Roman" w:eastAsia="Calibri" w:hAnsi="Times New Roman" w:cs="Times New Roman"/>
          <w:sz w:val="24"/>
          <w:szCs w:val="24"/>
        </w:rPr>
        <w:t>8</w:t>
      </w:r>
      <w:r w:rsidRPr="00312729">
        <w:rPr>
          <w:rFonts w:ascii="Times New Roman" w:eastAsia="Calibri" w:hAnsi="Times New Roman" w:cs="Times New Roman"/>
          <w:sz w:val="24"/>
          <w:szCs w:val="24"/>
        </w:rPr>
        <w:t xml:space="preserve">-од  </w:t>
      </w:r>
      <w:r w:rsidR="00154FE9">
        <w:rPr>
          <w:rFonts w:ascii="Times New Roman" w:eastAsia="Calibri" w:hAnsi="Times New Roman" w:cs="Times New Roman"/>
          <w:sz w:val="24"/>
          <w:szCs w:val="24"/>
        </w:rPr>
        <w:t xml:space="preserve"> от   12.05. 2025</w:t>
      </w:r>
      <w:r w:rsidRPr="00312729">
        <w:rPr>
          <w:rFonts w:ascii="Times New Roman" w:eastAsia="Calibri" w:hAnsi="Times New Roman" w:cs="Times New Roman"/>
          <w:sz w:val="24"/>
          <w:szCs w:val="24"/>
        </w:rPr>
        <w:t xml:space="preserve"> г.</w:t>
      </w:r>
    </w:p>
    <w:p w:rsidR="00312729" w:rsidRDefault="00312729" w:rsidP="00B64F20">
      <w:pPr>
        <w:pStyle w:val="c1"/>
        <w:shd w:val="clear" w:color="auto" w:fill="FFFFFF"/>
        <w:spacing w:before="0" w:beforeAutospacing="0" w:after="0" w:afterAutospacing="0"/>
        <w:jc w:val="center"/>
        <w:rPr>
          <w:rStyle w:val="c6"/>
          <w:b/>
          <w:bCs/>
          <w:color w:val="000000"/>
          <w:sz w:val="28"/>
          <w:szCs w:val="28"/>
        </w:rPr>
      </w:pPr>
    </w:p>
    <w:p w:rsidR="00312729" w:rsidRDefault="00312729" w:rsidP="00B64F20">
      <w:pPr>
        <w:pStyle w:val="c1"/>
        <w:shd w:val="clear" w:color="auto" w:fill="FFFFFF"/>
        <w:spacing w:before="0" w:beforeAutospacing="0" w:after="0" w:afterAutospacing="0"/>
        <w:jc w:val="center"/>
        <w:rPr>
          <w:rStyle w:val="c6"/>
          <w:b/>
          <w:bCs/>
          <w:color w:val="000000"/>
          <w:sz w:val="28"/>
          <w:szCs w:val="28"/>
        </w:rPr>
      </w:pPr>
    </w:p>
    <w:p w:rsidR="00312729" w:rsidRDefault="00312729" w:rsidP="00B64F20">
      <w:pPr>
        <w:pStyle w:val="c1"/>
        <w:shd w:val="clear" w:color="auto" w:fill="FFFFFF"/>
        <w:spacing w:before="0" w:beforeAutospacing="0" w:after="0" w:afterAutospacing="0"/>
        <w:jc w:val="center"/>
        <w:rPr>
          <w:rStyle w:val="c6"/>
          <w:b/>
          <w:bCs/>
          <w:color w:val="000000"/>
          <w:sz w:val="28"/>
          <w:szCs w:val="28"/>
        </w:rPr>
      </w:pPr>
      <w:r>
        <w:rPr>
          <w:rStyle w:val="c6"/>
          <w:b/>
          <w:bCs/>
          <w:color w:val="000000"/>
          <w:sz w:val="28"/>
          <w:szCs w:val="28"/>
        </w:rPr>
        <w:t xml:space="preserve">Положение о библиотеке </w:t>
      </w:r>
    </w:p>
    <w:p w:rsidR="00312729" w:rsidRDefault="00312729" w:rsidP="00B64F20">
      <w:pPr>
        <w:pStyle w:val="c1"/>
        <w:shd w:val="clear" w:color="auto" w:fill="FFFFFF"/>
        <w:spacing w:before="0" w:beforeAutospacing="0" w:after="0" w:afterAutospacing="0"/>
        <w:jc w:val="center"/>
        <w:rPr>
          <w:rStyle w:val="c6"/>
          <w:b/>
          <w:bCs/>
          <w:color w:val="000000"/>
          <w:sz w:val="28"/>
          <w:szCs w:val="28"/>
        </w:rPr>
      </w:pPr>
      <w:r>
        <w:rPr>
          <w:rStyle w:val="c6"/>
          <w:b/>
          <w:bCs/>
          <w:color w:val="000000"/>
          <w:sz w:val="28"/>
          <w:szCs w:val="28"/>
        </w:rPr>
        <w:t xml:space="preserve">Муниципального бюджетного общеобразовательного учреждения «Славянская средняя общеобразовательная школа» </w:t>
      </w:r>
    </w:p>
    <w:p w:rsidR="00B64F20" w:rsidRDefault="00312729" w:rsidP="00B64F20">
      <w:pPr>
        <w:pStyle w:val="c1"/>
        <w:shd w:val="clear" w:color="auto" w:fill="FFFFFF"/>
        <w:spacing w:before="0" w:beforeAutospacing="0" w:after="0" w:afterAutospacing="0"/>
        <w:jc w:val="center"/>
        <w:rPr>
          <w:rStyle w:val="c6"/>
          <w:b/>
          <w:bCs/>
          <w:color w:val="000000"/>
          <w:sz w:val="28"/>
          <w:szCs w:val="28"/>
        </w:rPr>
      </w:pPr>
      <w:proofErr w:type="spellStart"/>
      <w:r>
        <w:rPr>
          <w:rStyle w:val="c6"/>
          <w:b/>
          <w:bCs/>
          <w:color w:val="000000"/>
          <w:sz w:val="28"/>
          <w:szCs w:val="28"/>
        </w:rPr>
        <w:t>Нововаршавского</w:t>
      </w:r>
      <w:proofErr w:type="spellEnd"/>
      <w:r>
        <w:rPr>
          <w:rStyle w:val="c6"/>
          <w:b/>
          <w:bCs/>
          <w:color w:val="000000"/>
          <w:sz w:val="28"/>
          <w:szCs w:val="28"/>
        </w:rPr>
        <w:t xml:space="preserve"> муниципального района Омской области</w:t>
      </w:r>
    </w:p>
    <w:p w:rsidR="00312729" w:rsidRDefault="00312729" w:rsidP="00B64F20">
      <w:pPr>
        <w:pStyle w:val="c1"/>
        <w:shd w:val="clear" w:color="auto" w:fill="FFFFFF"/>
        <w:spacing w:before="0" w:beforeAutospacing="0" w:after="0" w:afterAutospacing="0"/>
        <w:jc w:val="center"/>
        <w:rPr>
          <w:rFonts w:ascii="Calibri" w:hAnsi="Calibri"/>
          <w:color w:val="000000"/>
          <w:sz w:val="22"/>
          <w:szCs w:val="22"/>
        </w:rPr>
      </w:pPr>
    </w:p>
    <w:p w:rsidR="00B64F20" w:rsidRDefault="002D003B" w:rsidP="00B64F20">
      <w:pPr>
        <w:pStyle w:val="c5"/>
        <w:shd w:val="clear" w:color="auto" w:fill="FFFFFF"/>
        <w:spacing w:before="0" w:beforeAutospacing="0" w:after="0" w:afterAutospacing="0"/>
        <w:rPr>
          <w:rFonts w:ascii="Calibri" w:hAnsi="Calibri"/>
          <w:color w:val="000000"/>
          <w:sz w:val="22"/>
          <w:szCs w:val="22"/>
        </w:rPr>
      </w:pPr>
      <w:r>
        <w:rPr>
          <w:rStyle w:val="c6"/>
          <w:b/>
          <w:bCs/>
          <w:color w:val="000000"/>
          <w:sz w:val="28"/>
          <w:szCs w:val="28"/>
        </w:rPr>
        <w:t>1. Общие положения</w:t>
      </w:r>
    </w:p>
    <w:p w:rsidR="00312729" w:rsidRDefault="00B64F20" w:rsidP="00B64F20">
      <w:pPr>
        <w:pStyle w:val="c2"/>
        <w:shd w:val="clear" w:color="auto" w:fill="FFFFFF"/>
        <w:spacing w:before="0" w:beforeAutospacing="0" w:after="0" w:afterAutospacing="0"/>
        <w:jc w:val="both"/>
        <w:rPr>
          <w:rStyle w:val="c0"/>
          <w:color w:val="000000"/>
          <w:sz w:val="28"/>
          <w:szCs w:val="28"/>
        </w:rPr>
      </w:pPr>
      <w:r>
        <w:rPr>
          <w:rStyle w:val="c0"/>
          <w:color w:val="000000"/>
          <w:sz w:val="28"/>
          <w:szCs w:val="28"/>
        </w:rPr>
        <w:t>1.1. Настоящее</w:t>
      </w:r>
      <w:r w:rsidR="00312729">
        <w:rPr>
          <w:rStyle w:val="c0"/>
          <w:color w:val="000000"/>
          <w:sz w:val="28"/>
          <w:szCs w:val="28"/>
        </w:rPr>
        <w:t xml:space="preserve"> Положение разработано на основании:</w:t>
      </w:r>
    </w:p>
    <w:p w:rsidR="00312729" w:rsidRDefault="00312729" w:rsidP="00B64F20">
      <w:pPr>
        <w:pStyle w:val="c2"/>
        <w:shd w:val="clear" w:color="auto" w:fill="FFFFFF"/>
        <w:spacing w:before="0" w:beforeAutospacing="0" w:after="0" w:afterAutospacing="0"/>
        <w:jc w:val="both"/>
        <w:rPr>
          <w:rStyle w:val="c0"/>
          <w:color w:val="000000"/>
          <w:sz w:val="28"/>
          <w:szCs w:val="28"/>
        </w:rPr>
      </w:pPr>
      <w:r>
        <w:rPr>
          <w:rStyle w:val="c0"/>
          <w:color w:val="000000"/>
          <w:sz w:val="28"/>
          <w:szCs w:val="28"/>
        </w:rPr>
        <w:t xml:space="preserve">- </w:t>
      </w:r>
      <w:r w:rsidR="00B64F20">
        <w:rPr>
          <w:rStyle w:val="c0"/>
          <w:color w:val="000000"/>
          <w:sz w:val="28"/>
          <w:szCs w:val="28"/>
        </w:rPr>
        <w:t xml:space="preserve"> Федерального закона Российской Федерации от 29 декабря 2012 г. № 273-ФЗ «Об образовании в </w:t>
      </w:r>
      <w:r>
        <w:rPr>
          <w:rStyle w:val="c0"/>
          <w:color w:val="000000"/>
          <w:sz w:val="28"/>
          <w:szCs w:val="28"/>
        </w:rPr>
        <w:t>Российской Федерации»;</w:t>
      </w:r>
      <w:r w:rsidR="00B64F20">
        <w:rPr>
          <w:rStyle w:val="c0"/>
          <w:color w:val="000000"/>
          <w:sz w:val="28"/>
          <w:szCs w:val="28"/>
        </w:rPr>
        <w:t xml:space="preserve"> </w:t>
      </w:r>
    </w:p>
    <w:p w:rsidR="00312729" w:rsidRDefault="00312729" w:rsidP="00B64F20">
      <w:pPr>
        <w:pStyle w:val="c2"/>
        <w:shd w:val="clear" w:color="auto" w:fill="FFFFFF"/>
        <w:spacing w:before="0" w:beforeAutospacing="0" w:after="0" w:afterAutospacing="0"/>
        <w:jc w:val="both"/>
        <w:rPr>
          <w:rStyle w:val="c0"/>
          <w:color w:val="000000"/>
          <w:sz w:val="28"/>
          <w:szCs w:val="28"/>
        </w:rPr>
      </w:pPr>
      <w:r>
        <w:rPr>
          <w:rStyle w:val="c0"/>
          <w:color w:val="000000"/>
          <w:sz w:val="28"/>
          <w:szCs w:val="28"/>
        </w:rPr>
        <w:t xml:space="preserve">- Федерального закона от 25.07.2002 г.№ 114-ФЗ «О противодействии экстремистской деятельности»; </w:t>
      </w:r>
    </w:p>
    <w:p w:rsidR="00312729" w:rsidRDefault="00312729" w:rsidP="00312729">
      <w:pPr>
        <w:pStyle w:val="c2"/>
        <w:shd w:val="clear" w:color="auto" w:fill="FFFFFF"/>
        <w:spacing w:before="0" w:beforeAutospacing="0" w:after="0" w:afterAutospacing="0"/>
        <w:jc w:val="both"/>
        <w:rPr>
          <w:rStyle w:val="c0"/>
          <w:color w:val="000000"/>
          <w:sz w:val="28"/>
          <w:szCs w:val="28"/>
        </w:rPr>
      </w:pPr>
      <w:r>
        <w:rPr>
          <w:rStyle w:val="c0"/>
          <w:color w:val="000000"/>
          <w:sz w:val="28"/>
          <w:szCs w:val="28"/>
        </w:rPr>
        <w:t>- Федерального закона от 29.12.2010 N 436-ФЗ (ред. от 14.10.2014) "О защите детей от информации, причиняющей вред их здоровью и развитию";</w:t>
      </w:r>
    </w:p>
    <w:p w:rsidR="00312729" w:rsidRDefault="00312729" w:rsidP="00B64F20">
      <w:pPr>
        <w:pStyle w:val="c2"/>
        <w:shd w:val="clear" w:color="auto" w:fill="FFFFFF"/>
        <w:spacing w:before="0" w:beforeAutospacing="0" w:after="0" w:afterAutospacing="0"/>
        <w:jc w:val="both"/>
        <w:rPr>
          <w:rStyle w:val="c0"/>
          <w:color w:val="000000"/>
          <w:sz w:val="28"/>
          <w:szCs w:val="28"/>
        </w:rPr>
      </w:pPr>
      <w:r>
        <w:rPr>
          <w:rStyle w:val="c0"/>
          <w:color w:val="000000"/>
          <w:sz w:val="28"/>
          <w:szCs w:val="28"/>
        </w:rPr>
        <w:t xml:space="preserve">- </w:t>
      </w:r>
      <w:r w:rsidR="00B64F20">
        <w:rPr>
          <w:rStyle w:val="c0"/>
          <w:color w:val="000000"/>
          <w:sz w:val="28"/>
          <w:szCs w:val="28"/>
        </w:rPr>
        <w:t>Приказа от 1 марта 2004 г. № 2/2 «Об основных направлениях совершенствования деятельности библиотеки уч</w:t>
      </w:r>
      <w:r>
        <w:rPr>
          <w:rStyle w:val="c0"/>
          <w:color w:val="000000"/>
          <w:sz w:val="28"/>
          <w:szCs w:val="28"/>
        </w:rPr>
        <w:t>реждений общего образования РФ»;</w:t>
      </w:r>
    </w:p>
    <w:p w:rsidR="00312729" w:rsidRDefault="00312729" w:rsidP="00B64F20">
      <w:pPr>
        <w:pStyle w:val="c2"/>
        <w:shd w:val="clear" w:color="auto" w:fill="FFFFFF"/>
        <w:spacing w:before="0" w:beforeAutospacing="0" w:after="0" w:afterAutospacing="0"/>
        <w:jc w:val="both"/>
        <w:rPr>
          <w:rStyle w:val="c0"/>
          <w:color w:val="000000"/>
          <w:sz w:val="28"/>
          <w:szCs w:val="28"/>
        </w:rPr>
      </w:pPr>
      <w:r>
        <w:rPr>
          <w:rStyle w:val="c0"/>
          <w:color w:val="000000"/>
          <w:sz w:val="28"/>
          <w:szCs w:val="28"/>
        </w:rPr>
        <w:t>- Устава МБОУ «Славянская СОШ».</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1.2. Библиотека обеспечивает права участников образовательного процесса на бесплатное пользование библиотечно-информационными ресурсами.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1.3. Обеспеченность библиотеки учебными, методическими и справочными документами учитывается при лицензировании общеобразовательной организации.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1.4. Цели библиотеки соотносятся с целями образовательной организации: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формирование общей культуры личности обучающихся на основе усвоения ФГОС, создание условий для становления личности школьников, раскрытия их индивидуальных способностей, воспитания гражданственности, трудолюбия, уважения к правам и свободам человека, формирование здорового образа жизни.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1.5. Библиотека руководствуется в своей деятельности федеральными законами, указами и распоряжениями Президента РФ, постановлениями и распоряжениями Правительства РФ и исполнительных органов субъектов РФ, решениями соответствующего органа управления образованием, Уставом общеобразовательной организации, настоящим Положением.</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1.6. Деятельность библиотеки основывается на принципах демократии, гуманизма, общедоступности, приоритета общечеловеческих ценностей, гражданственности, свободного развития личности.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1.7. Порядок пользования источниками информации, перечень основных услуг и условия их предоставления определяются Положением о</w:t>
      </w:r>
      <w:r w:rsidR="00312729">
        <w:rPr>
          <w:rStyle w:val="c0"/>
          <w:color w:val="000000"/>
          <w:sz w:val="28"/>
          <w:szCs w:val="28"/>
        </w:rPr>
        <w:t xml:space="preserve"> порядке </w:t>
      </w:r>
      <w:r w:rsidR="00312729">
        <w:rPr>
          <w:rStyle w:val="c0"/>
          <w:color w:val="000000"/>
          <w:sz w:val="28"/>
          <w:szCs w:val="28"/>
        </w:rPr>
        <w:lastRenderedPageBreak/>
        <w:t>пользования библиотекой МБОУ «Славянская СОШ»</w:t>
      </w:r>
      <w:r>
        <w:rPr>
          <w:rStyle w:val="c0"/>
          <w:color w:val="000000"/>
          <w:sz w:val="28"/>
          <w:szCs w:val="28"/>
        </w:rPr>
        <w:t xml:space="preserve"> и Правилами пользования библиотекой.</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1.8. Образовател</w:t>
      </w:r>
      <w:bookmarkStart w:id="0" w:name="_GoBack"/>
      <w:bookmarkEnd w:id="0"/>
      <w:r>
        <w:rPr>
          <w:rStyle w:val="c0"/>
          <w:color w:val="000000"/>
          <w:sz w:val="28"/>
          <w:szCs w:val="28"/>
        </w:rPr>
        <w:t>ьная организация несет ответственность за доступность и качество библиотечно-информационного обслуживания библиотеки.</w:t>
      </w:r>
    </w:p>
    <w:p w:rsidR="00B64F20" w:rsidRDefault="00B64F20" w:rsidP="00B64F20">
      <w:pPr>
        <w:pStyle w:val="c2"/>
        <w:shd w:val="clear" w:color="auto" w:fill="FFFFFF"/>
        <w:spacing w:before="0" w:beforeAutospacing="0" w:after="0" w:afterAutospacing="0"/>
        <w:jc w:val="both"/>
        <w:rPr>
          <w:rStyle w:val="c0"/>
          <w:color w:val="000000"/>
          <w:sz w:val="28"/>
          <w:szCs w:val="28"/>
        </w:rPr>
      </w:pPr>
      <w:r>
        <w:rPr>
          <w:rStyle w:val="c0"/>
          <w:color w:val="000000"/>
          <w:sz w:val="28"/>
          <w:szCs w:val="28"/>
        </w:rPr>
        <w:t>1.9. Организация обслуживания участников образовательного процесса производится в соответствии с правилами техники безопасности и противопожарными, санитарно-гигиеническими требованиями.</w:t>
      </w:r>
    </w:p>
    <w:p w:rsidR="002D003B" w:rsidRDefault="002D003B" w:rsidP="00B64F20">
      <w:pPr>
        <w:pStyle w:val="c2"/>
        <w:shd w:val="clear" w:color="auto" w:fill="FFFFFF"/>
        <w:spacing w:before="0" w:beforeAutospacing="0" w:after="0" w:afterAutospacing="0"/>
        <w:jc w:val="both"/>
        <w:rPr>
          <w:rFonts w:ascii="Calibri" w:hAnsi="Calibri"/>
          <w:color w:val="000000"/>
          <w:sz w:val="22"/>
          <w:szCs w:val="22"/>
        </w:rPr>
      </w:pPr>
    </w:p>
    <w:p w:rsidR="00B64F20" w:rsidRDefault="002D003B" w:rsidP="00B64F20">
      <w:pPr>
        <w:pStyle w:val="c5"/>
        <w:shd w:val="clear" w:color="auto" w:fill="FFFFFF"/>
        <w:spacing w:before="0" w:beforeAutospacing="0" w:after="0" w:afterAutospacing="0"/>
        <w:rPr>
          <w:rFonts w:ascii="Calibri" w:hAnsi="Calibri"/>
          <w:color w:val="000000"/>
          <w:sz w:val="22"/>
          <w:szCs w:val="22"/>
        </w:rPr>
      </w:pPr>
      <w:r>
        <w:rPr>
          <w:rStyle w:val="c6"/>
          <w:b/>
          <w:bCs/>
          <w:color w:val="000000"/>
          <w:sz w:val="28"/>
          <w:szCs w:val="28"/>
        </w:rPr>
        <w:t>2. Основные  задачи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2.1. Обеспечение участникам образовательного процесса - обучающимся, педагогическим работникам, родителям обучающихся - доступа к информации, знаниям, культурным ценностям посредством использования библиотечно-информационных ресурсов</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2.2. Воспитание культурного и гражданского самосознания, помощь в социализации обучающегося, развитии его творческого потенциала.</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2.3. Формирование навыков независимого библиотечного пользователя: обучение поиску, отбору и критической оценке информации в соответствии с требованиями ФГОС.</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2.4. Совершенствование предоставляемых библиотекой услуг на основе внедрения новых информационных технологий и компьютеризации библиотечно-информационных процессов, формирование комфортной библиотечной среды при условии компьютеризации библиотеки.</w:t>
      </w:r>
    </w:p>
    <w:p w:rsidR="00B64F20" w:rsidRDefault="00B64F20" w:rsidP="00B64F20">
      <w:pPr>
        <w:pStyle w:val="c2"/>
        <w:shd w:val="clear" w:color="auto" w:fill="FFFFFF"/>
        <w:spacing w:before="0" w:beforeAutospacing="0" w:after="0" w:afterAutospacing="0"/>
        <w:jc w:val="both"/>
        <w:rPr>
          <w:rStyle w:val="c0"/>
          <w:color w:val="000000"/>
          <w:sz w:val="28"/>
          <w:szCs w:val="28"/>
        </w:rPr>
      </w:pPr>
      <w:r>
        <w:rPr>
          <w:rStyle w:val="c0"/>
          <w:color w:val="000000"/>
          <w:sz w:val="28"/>
          <w:szCs w:val="28"/>
        </w:rPr>
        <w:t>2.5. Пополнение и сохранение фондов библиотеки учебно-методическими пособиями, отвечающим требованиям реализации новых ФГОС.</w:t>
      </w:r>
    </w:p>
    <w:p w:rsidR="002D003B" w:rsidRDefault="002D003B" w:rsidP="00B64F20">
      <w:pPr>
        <w:pStyle w:val="c2"/>
        <w:shd w:val="clear" w:color="auto" w:fill="FFFFFF"/>
        <w:spacing w:before="0" w:beforeAutospacing="0" w:after="0" w:afterAutospacing="0"/>
        <w:jc w:val="both"/>
        <w:rPr>
          <w:rFonts w:ascii="Calibri" w:hAnsi="Calibri"/>
          <w:color w:val="000000"/>
          <w:sz w:val="22"/>
          <w:szCs w:val="22"/>
        </w:rPr>
      </w:pPr>
    </w:p>
    <w:p w:rsidR="00B64F20" w:rsidRDefault="002D003B" w:rsidP="00B64F20">
      <w:pPr>
        <w:pStyle w:val="c5"/>
        <w:shd w:val="clear" w:color="auto" w:fill="FFFFFF"/>
        <w:spacing w:before="0" w:beforeAutospacing="0" w:after="0" w:afterAutospacing="0"/>
        <w:rPr>
          <w:rStyle w:val="c6"/>
          <w:b/>
          <w:bCs/>
          <w:color w:val="000000"/>
          <w:sz w:val="28"/>
          <w:szCs w:val="28"/>
        </w:rPr>
      </w:pPr>
      <w:r>
        <w:rPr>
          <w:rStyle w:val="c6"/>
          <w:b/>
          <w:bCs/>
          <w:color w:val="000000"/>
          <w:sz w:val="28"/>
          <w:szCs w:val="28"/>
        </w:rPr>
        <w:t>3. Основные функции</w:t>
      </w:r>
    </w:p>
    <w:p w:rsidR="002D003B" w:rsidRDefault="002D003B" w:rsidP="00B64F20">
      <w:pPr>
        <w:pStyle w:val="c5"/>
        <w:shd w:val="clear" w:color="auto" w:fill="FFFFFF"/>
        <w:spacing w:before="0" w:beforeAutospacing="0" w:after="0" w:afterAutospacing="0"/>
        <w:rPr>
          <w:rFonts w:ascii="Calibri" w:hAnsi="Calibri"/>
          <w:color w:val="000000"/>
          <w:sz w:val="22"/>
          <w:szCs w:val="22"/>
        </w:rPr>
      </w:pPr>
      <w:r>
        <w:rPr>
          <w:rStyle w:val="c6"/>
          <w:b/>
          <w:bCs/>
          <w:color w:val="000000"/>
          <w:sz w:val="28"/>
          <w:szCs w:val="28"/>
        </w:rPr>
        <w:t>Школьная библиотека:</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3.1. Формирует фонд библиотечно-информационных ресурсов школы;</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комплектует универсальный фонд учебными, художественными, научными, справочными, педагогическими и научно-популярными документами на бумажных и электронных носителях информации пополняет фонд информационными ресурсами сети Интернет, базами и банками данных других учреждений и организаций;</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осуществляет размещение, организацию и сохранность документов библиотеки.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3.2. Организует и ведет справочно-библиографический аппарат: каталоги, тематические картотеки, электронный каталог.</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3.3. Осуществляет дифференцированное библиотечно-информационное обслуживание обучающихся.</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3.3.1.</w:t>
      </w:r>
      <w:r w:rsidR="002D003B">
        <w:rPr>
          <w:rStyle w:val="c0"/>
          <w:color w:val="000000"/>
          <w:sz w:val="28"/>
          <w:szCs w:val="28"/>
        </w:rPr>
        <w:t xml:space="preserve"> </w:t>
      </w:r>
      <w:r>
        <w:rPr>
          <w:rStyle w:val="c0"/>
          <w:color w:val="000000"/>
          <w:sz w:val="28"/>
          <w:szCs w:val="28"/>
        </w:rPr>
        <w:t>Предоставляет информационные ресурсы на различных носителях на основе изучения их интересов и информационных потребностей.</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3.3.2.</w:t>
      </w:r>
      <w:r w:rsidR="002D003B">
        <w:rPr>
          <w:rStyle w:val="c0"/>
          <w:color w:val="000000"/>
          <w:sz w:val="28"/>
          <w:szCs w:val="28"/>
        </w:rPr>
        <w:t xml:space="preserve"> </w:t>
      </w:r>
      <w:r>
        <w:rPr>
          <w:rStyle w:val="c0"/>
          <w:color w:val="000000"/>
          <w:sz w:val="28"/>
          <w:szCs w:val="28"/>
        </w:rPr>
        <w:t>Организует обучение навыкам независимого библиотечного пользователя' информации, содействует интеграции комплекса знаний, умений и навыков работы с книгой и информацией;</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lastRenderedPageBreak/>
        <w:t>3.3.3.Организует массовые мероприятия, ориентированные на развитие общей и читательской культуры личности, оказывает содействие при организации внеурочной деятельности, организуемой в условиях реализации ФГОС;</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3.4. Осуществляет библиотечно-информационное обслуживание педагогических работников:</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3.4.1.</w:t>
      </w:r>
      <w:r w:rsidR="002D003B">
        <w:rPr>
          <w:rStyle w:val="c0"/>
          <w:color w:val="000000"/>
          <w:sz w:val="28"/>
          <w:szCs w:val="28"/>
        </w:rPr>
        <w:t xml:space="preserve"> </w:t>
      </w:r>
      <w:r>
        <w:rPr>
          <w:rStyle w:val="c0"/>
          <w:color w:val="000000"/>
          <w:sz w:val="28"/>
          <w:szCs w:val="28"/>
        </w:rPr>
        <w:t>Удовлетворяет запросы, связанные с обучением, воспитанием и здоровьем детей;</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3.4.2.</w:t>
      </w:r>
      <w:r w:rsidR="002D003B">
        <w:rPr>
          <w:rStyle w:val="c0"/>
          <w:color w:val="000000"/>
          <w:sz w:val="28"/>
          <w:szCs w:val="28"/>
        </w:rPr>
        <w:t xml:space="preserve"> </w:t>
      </w:r>
      <w:r>
        <w:rPr>
          <w:rStyle w:val="c0"/>
          <w:color w:val="000000"/>
          <w:sz w:val="28"/>
          <w:szCs w:val="28"/>
        </w:rPr>
        <w:t xml:space="preserve"> Удовлетворяет запросы в области педагогических инноваций и новых технологий;</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3.4.3. Создает банк педагогической информации как основы единой информационной службы общеобразовательной организации, осуществляет накопление, систематизацию информации по предметам.</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3.4.4.</w:t>
      </w:r>
      <w:r w:rsidR="002D003B">
        <w:rPr>
          <w:rStyle w:val="c0"/>
          <w:color w:val="000000"/>
          <w:sz w:val="28"/>
          <w:szCs w:val="28"/>
        </w:rPr>
        <w:t xml:space="preserve"> </w:t>
      </w:r>
      <w:r>
        <w:rPr>
          <w:rStyle w:val="c0"/>
          <w:color w:val="000000"/>
          <w:sz w:val="28"/>
          <w:szCs w:val="28"/>
        </w:rPr>
        <w:t>Способствует проведению занятий по формированию информационной культуры.</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3.5. Удовлетворяет запросы пользователей и информирует о новых поступлениях в библиотеку, в том числе способствующих реализации ФГОС;</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xml:space="preserve">3.5.1. </w:t>
      </w:r>
      <w:r w:rsidR="002D003B">
        <w:rPr>
          <w:rStyle w:val="c0"/>
          <w:color w:val="000000"/>
          <w:sz w:val="28"/>
          <w:szCs w:val="28"/>
        </w:rPr>
        <w:t xml:space="preserve"> </w:t>
      </w:r>
      <w:r>
        <w:rPr>
          <w:rStyle w:val="c0"/>
          <w:color w:val="000000"/>
          <w:sz w:val="28"/>
          <w:szCs w:val="28"/>
        </w:rPr>
        <w:t>Консультирует по вопросам организации семейного чтения, знакомит с информацией по воспитанию детей;</w:t>
      </w:r>
    </w:p>
    <w:p w:rsidR="00B64F20" w:rsidRDefault="00B64F20" w:rsidP="00B64F20">
      <w:pPr>
        <w:pStyle w:val="c2"/>
        <w:shd w:val="clear" w:color="auto" w:fill="FFFFFF"/>
        <w:spacing w:before="0" w:beforeAutospacing="0" w:after="0" w:afterAutospacing="0"/>
        <w:jc w:val="both"/>
        <w:rPr>
          <w:rStyle w:val="c0"/>
          <w:color w:val="000000"/>
          <w:sz w:val="28"/>
          <w:szCs w:val="28"/>
        </w:rPr>
      </w:pPr>
      <w:r>
        <w:rPr>
          <w:rStyle w:val="c0"/>
          <w:color w:val="000000"/>
          <w:sz w:val="28"/>
          <w:szCs w:val="28"/>
        </w:rPr>
        <w:t xml:space="preserve">3.5.2. </w:t>
      </w:r>
      <w:r w:rsidR="002D003B">
        <w:rPr>
          <w:rStyle w:val="c0"/>
          <w:color w:val="000000"/>
          <w:sz w:val="28"/>
          <w:szCs w:val="28"/>
        </w:rPr>
        <w:t xml:space="preserve"> </w:t>
      </w:r>
      <w:r>
        <w:rPr>
          <w:rStyle w:val="c0"/>
          <w:color w:val="000000"/>
          <w:sz w:val="28"/>
          <w:szCs w:val="28"/>
        </w:rPr>
        <w:t>Консультирует по вопросам учебных изданий  обучающихся.</w:t>
      </w:r>
    </w:p>
    <w:p w:rsidR="002D003B" w:rsidRDefault="002D003B" w:rsidP="00B64F20">
      <w:pPr>
        <w:pStyle w:val="c2"/>
        <w:shd w:val="clear" w:color="auto" w:fill="FFFFFF"/>
        <w:spacing w:before="0" w:beforeAutospacing="0" w:after="0" w:afterAutospacing="0"/>
        <w:jc w:val="both"/>
        <w:rPr>
          <w:rFonts w:ascii="Calibri" w:hAnsi="Calibri"/>
          <w:color w:val="000000"/>
          <w:sz w:val="22"/>
          <w:szCs w:val="22"/>
        </w:rPr>
      </w:pPr>
    </w:p>
    <w:p w:rsidR="00B64F20" w:rsidRDefault="00B64F20" w:rsidP="00B64F20">
      <w:pPr>
        <w:pStyle w:val="c5"/>
        <w:shd w:val="clear" w:color="auto" w:fill="FFFFFF"/>
        <w:spacing w:before="0" w:beforeAutospacing="0" w:after="0" w:afterAutospacing="0"/>
        <w:rPr>
          <w:rFonts w:ascii="Calibri" w:hAnsi="Calibri"/>
          <w:color w:val="000000"/>
          <w:sz w:val="22"/>
          <w:szCs w:val="22"/>
        </w:rPr>
      </w:pPr>
      <w:r>
        <w:rPr>
          <w:rStyle w:val="c6"/>
          <w:b/>
          <w:bCs/>
          <w:color w:val="000000"/>
          <w:sz w:val="28"/>
          <w:szCs w:val="28"/>
        </w:rPr>
        <w:t>4.Орга</w:t>
      </w:r>
      <w:r w:rsidR="002D003B">
        <w:rPr>
          <w:rStyle w:val="c6"/>
          <w:b/>
          <w:bCs/>
          <w:color w:val="000000"/>
          <w:sz w:val="28"/>
          <w:szCs w:val="28"/>
        </w:rPr>
        <w:t>низация деятельности библиотеки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4.1. Наличие укомплектованной библиотеки, реализующей ФГОС.</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4.2. Структура библиотеки: абонемент, книгохранилище учебной литературы.</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4.3. Библиотечно-информационное обслуживание осуществляется в основе библиотечно-информационных ресурсов в соответствии с учебным и воспитательным планом школы, программами, проектами и планом работы библиотеки.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4.4. В целях обеспечения модернизации библиотеки в условиях информатизации обра</w:t>
      </w:r>
      <w:r w:rsidR="002D003B">
        <w:rPr>
          <w:rStyle w:val="c0"/>
          <w:color w:val="000000"/>
          <w:sz w:val="28"/>
          <w:szCs w:val="28"/>
        </w:rPr>
        <w:t>зования, перехода на новые ФГОС</w:t>
      </w:r>
      <w:r>
        <w:rPr>
          <w:rStyle w:val="c0"/>
          <w:color w:val="000000"/>
          <w:sz w:val="28"/>
          <w:szCs w:val="28"/>
        </w:rPr>
        <w:t xml:space="preserve"> и в пределах средств, выделяемых учредителями, общеобразовательная организация обеспечивает библиотеку:</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гарантированным финансированием комплектования библиотечно-информационных ресурсов, предусмотренных в школе;</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(отсутствие высокой влажности, запыленности помещения, коррозионно-активных примесей или электропроводящей пыли) и в соответствии с положениями СанПиНов;</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современной электронно-вычислительной, телекоммуникационной, копировальной и множительной техникой, необходимыми программными продуктами;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ремонтом и сервисным обслуживанием техники и оборудования библиотеки;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lastRenderedPageBreak/>
        <w:t>-</w:t>
      </w:r>
      <w:r w:rsidR="002D003B">
        <w:rPr>
          <w:rStyle w:val="c0"/>
          <w:color w:val="000000"/>
          <w:sz w:val="28"/>
          <w:szCs w:val="28"/>
        </w:rPr>
        <w:t xml:space="preserve"> </w:t>
      </w:r>
      <w:r>
        <w:rPr>
          <w:rStyle w:val="c0"/>
          <w:color w:val="000000"/>
          <w:sz w:val="28"/>
          <w:szCs w:val="28"/>
        </w:rPr>
        <w:t>библиотечной техникой и канцелярскими принадлежностями.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4.5. Школа создает условия для сохранности аппаратуры, оборудования и имущества библиотеки.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4.6. Ответственность за систематичность и качество комплектования основного фонда библиотеки, комплектование учебного фонда в соответствии с федеральными перечнями учебников и учебно-методических изданий, создание необходимых условий для деятельности библиотеки несет директор школы в соответствии с уставом учреждения.</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4.7. Режим работы библиотеки определяется в соответствии с правилами внутреннего распорядка общеобразовательного учреждения. При определении режима работы библиотеки предусматривается выделение:</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xml:space="preserve">4.7.1.Времени для ежедневного выполнения </w:t>
      </w:r>
      <w:proofErr w:type="spellStart"/>
      <w:r>
        <w:rPr>
          <w:rStyle w:val="c0"/>
          <w:color w:val="000000"/>
          <w:sz w:val="28"/>
          <w:szCs w:val="28"/>
        </w:rPr>
        <w:t>внутрибиблиотечной</w:t>
      </w:r>
      <w:proofErr w:type="spellEnd"/>
      <w:r>
        <w:rPr>
          <w:rStyle w:val="c0"/>
          <w:color w:val="000000"/>
          <w:sz w:val="28"/>
          <w:szCs w:val="28"/>
        </w:rPr>
        <w:t xml:space="preserve"> работы;</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4.7.2.Одного раза в месяц - санитарного дня, в который обслуживание пользователей не производится.</w:t>
      </w:r>
    </w:p>
    <w:p w:rsidR="00B64F20" w:rsidRDefault="00B64F20" w:rsidP="00B64F20">
      <w:pPr>
        <w:pStyle w:val="c2"/>
        <w:shd w:val="clear" w:color="auto" w:fill="FFFFFF"/>
        <w:spacing w:before="0" w:beforeAutospacing="0" w:after="0" w:afterAutospacing="0"/>
        <w:jc w:val="both"/>
        <w:rPr>
          <w:rStyle w:val="c0"/>
          <w:color w:val="000000"/>
          <w:sz w:val="28"/>
          <w:szCs w:val="28"/>
        </w:rPr>
      </w:pPr>
      <w:r>
        <w:rPr>
          <w:rStyle w:val="c0"/>
          <w:color w:val="000000"/>
          <w:sz w:val="28"/>
          <w:szCs w:val="28"/>
        </w:rPr>
        <w:t>4.8. В целях обеспечения рационального использования информационных ресурсов в работе с детьми библиотека школы взаимодействует с библиотеками других образовательных организаций района.</w:t>
      </w:r>
    </w:p>
    <w:p w:rsidR="002D003B" w:rsidRDefault="002D003B" w:rsidP="00B64F20">
      <w:pPr>
        <w:pStyle w:val="c2"/>
        <w:shd w:val="clear" w:color="auto" w:fill="FFFFFF"/>
        <w:spacing w:before="0" w:beforeAutospacing="0" w:after="0" w:afterAutospacing="0"/>
        <w:jc w:val="both"/>
        <w:rPr>
          <w:rFonts w:ascii="Calibri" w:hAnsi="Calibri"/>
          <w:color w:val="000000"/>
          <w:sz w:val="22"/>
          <w:szCs w:val="22"/>
        </w:rPr>
      </w:pPr>
    </w:p>
    <w:p w:rsidR="00B64F20" w:rsidRDefault="002D003B" w:rsidP="00B64F20">
      <w:pPr>
        <w:pStyle w:val="c5"/>
        <w:shd w:val="clear" w:color="auto" w:fill="FFFFFF"/>
        <w:spacing w:before="0" w:beforeAutospacing="0" w:after="0" w:afterAutospacing="0"/>
        <w:rPr>
          <w:rFonts w:ascii="Calibri" w:hAnsi="Calibri"/>
          <w:color w:val="000000"/>
          <w:sz w:val="22"/>
          <w:szCs w:val="22"/>
        </w:rPr>
      </w:pPr>
      <w:r>
        <w:rPr>
          <w:rStyle w:val="c6"/>
          <w:b/>
          <w:bCs/>
          <w:color w:val="000000"/>
          <w:sz w:val="28"/>
          <w:szCs w:val="28"/>
        </w:rPr>
        <w:t>5. Управление. Штаты</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5.1. Управление библиотекой осуществляется в соответствии с законодательством РФ, субъектов РФ и штатным расписанием школы.</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5.2. Общее руководство деятельностью библиотеки осуществляет директор школы.</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5.3. Руководство библиотекой осуществляет педагог - библиотекарь, который несет ответственность в пределах своей компетенции перед директором школы, обучающимися, их родителями за организацию и результаты деятельности библиотеки, в соответствии с функциональными обязанностями, предусмотренными квалификационными требованиями, трудовым договором и уставом общеобразовательной организации.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5.4. Педагог - библиотекарь, назначается директором школы, является членом педагогического коллектива.</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5.5. Методическое сопровождение деятельности библиотеки обеспечивает специалист по учебным фондам и школьным библиотекам Управления образования.</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5.6. Педагог - библиотекарь, разрабатывает и представляет руководителю общеобразовательной организации на утверждение следующие документы:</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5.6.1.Положение о школьной библиотеке;</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5.6.2. Правила пользования библиотекой;</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5.6.3. Планово-отчетную документацию;</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5.6.4. План работы на текущий год;</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5.6.5. Анализ работы библиотеки по итогам года.</w:t>
      </w:r>
    </w:p>
    <w:p w:rsidR="00B64F20" w:rsidRDefault="00B64F20" w:rsidP="00B64F20">
      <w:pPr>
        <w:pStyle w:val="c2"/>
        <w:shd w:val="clear" w:color="auto" w:fill="FFFFFF"/>
        <w:spacing w:before="0" w:beforeAutospacing="0" w:after="0" w:afterAutospacing="0"/>
        <w:jc w:val="both"/>
        <w:rPr>
          <w:rStyle w:val="c0"/>
          <w:color w:val="000000"/>
          <w:sz w:val="28"/>
          <w:szCs w:val="28"/>
        </w:rPr>
      </w:pPr>
      <w:r>
        <w:rPr>
          <w:rStyle w:val="c0"/>
          <w:color w:val="000000"/>
          <w:sz w:val="28"/>
          <w:szCs w:val="28"/>
        </w:rPr>
        <w:t>5.7. Трудовые отношения работников библиотеки и общеобразовательной организации регулируются трудовым договором, условия которого не должны противоречить законодательству РФ о труде.</w:t>
      </w:r>
    </w:p>
    <w:p w:rsidR="002D003B" w:rsidRDefault="002D003B" w:rsidP="00B64F20">
      <w:pPr>
        <w:pStyle w:val="c2"/>
        <w:shd w:val="clear" w:color="auto" w:fill="FFFFFF"/>
        <w:spacing w:before="0" w:beforeAutospacing="0" w:after="0" w:afterAutospacing="0"/>
        <w:jc w:val="both"/>
        <w:rPr>
          <w:rFonts w:ascii="Calibri" w:hAnsi="Calibri"/>
          <w:color w:val="000000"/>
          <w:sz w:val="22"/>
          <w:szCs w:val="22"/>
        </w:rPr>
      </w:pPr>
    </w:p>
    <w:p w:rsidR="00B64F20" w:rsidRDefault="00B64F20" w:rsidP="00B64F20">
      <w:pPr>
        <w:pStyle w:val="c5"/>
        <w:shd w:val="clear" w:color="auto" w:fill="FFFFFF"/>
        <w:spacing w:before="0" w:beforeAutospacing="0" w:after="0" w:afterAutospacing="0"/>
        <w:rPr>
          <w:rFonts w:ascii="Calibri" w:hAnsi="Calibri"/>
          <w:color w:val="000000"/>
          <w:sz w:val="22"/>
          <w:szCs w:val="22"/>
        </w:rPr>
      </w:pPr>
      <w:r>
        <w:rPr>
          <w:rStyle w:val="c6"/>
          <w:b/>
          <w:bCs/>
          <w:color w:val="000000"/>
          <w:sz w:val="28"/>
          <w:szCs w:val="28"/>
        </w:rPr>
        <w:lastRenderedPageBreak/>
        <w:t>6.</w:t>
      </w:r>
      <w:r w:rsidR="002D003B">
        <w:rPr>
          <w:rStyle w:val="c6"/>
          <w:b/>
          <w:bCs/>
          <w:color w:val="000000"/>
          <w:sz w:val="28"/>
          <w:szCs w:val="28"/>
        </w:rPr>
        <w:t xml:space="preserve"> Права и обязанности педагога - библиотекаря</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xml:space="preserve">6.1. </w:t>
      </w:r>
      <w:r w:rsidR="002D003B">
        <w:rPr>
          <w:rStyle w:val="c0"/>
          <w:color w:val="000000"/>
          <w:sz w:val="28"/>
          <w:szCs w:val="28"/>
        </w:rPr>
        <w:t xml:space="preserve">Педагог – библиотекарь </w:t>
      </w:r>
      <w:r>
        <w:rPr>
          <w:rStyle w:val="c0"/>
          <w:color w:val="000000"/>
          <w:sz w:val="28"/>
          <w:szCs w:val="28"/>
        </w:rPr>
        <w:t>имеет право:</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6.1.1. Самостоятельно выбирать формы, средства и методы библиотечно-информационного обслуживания образовательного и воспитательного процессов в соответствии с целями и задачами, указанными в Уставе общеобразовательной организации и Положении о библиотеке общеобразовательной организации;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6.1.2.Проводить в установленном порядке факультативные занятия, уроки и кружки библиотечно-библиографических знаний информационной культуры;</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6.1.3.Изымать документы из фондов в соответствии с инструкцией по учету библиотечного фонда и инструкцией по работе с документами, включенными в «Федеральный список экстремистских материалов».</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6.1.4.Определять в соответствии с правилами пользования библиотекой,</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утвержденными руководителем общеобразовательной организации, и по</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xml:space="preserve">согласованию </w:t>
      </w:r>
      <w:r w:rsidR="002D003B">
        <w:rPr>
          <w:rStyle w:val="c0"/>
          <w:color w:val="000000"/>
          <w:sz w:val="28"/>
          <w:szCs w:val="28"/>
        </w:rPr>
        <w:t xml:space="preserve">с </w:t>
      </w:r>
      <w:r>
        <w:rPr>
          <w:rStyle w:val="c0"/>
          <w:color w:val="000000"/>
          <w:sz w:val="28"/>
          <w:szCs w:val="28"/>
        </w:rPr>
        <w:t xml:space="preserve">Советом </w:t>
      </w:r>
      <w:r w:rsidR="002D003B">
        <w:rPr>
          <w:rStyle w:val="c0"/>
          <w:color w:val="000000"/>
          <w:sz w:val="28"/>
          <w:szCs w:val="28"/>
        </w:rPr>
        <w:t xml:space="preserve">Учреждения </w:t>
      </w:r>
      <w:r>
        <w:rPr>
          <w:rStyle w:val="c0"/>
          <w:color w:val="000000"/>
          <w:sz w:val="28"/>
          <w:szCs w:val="28"/>
        </w:rPr>
        <w:t>виды и размеры компенсации ущерба,</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нанесенного пользователями библиотеки;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6.1.5.Иметь ежегодный отпуск и дополнительный оплачиваемый отпуск в соответствии с коллективным договором между работниками и руководством общеобразовательной организации или иными локальными нормативными актами;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6.1.6.Быть представленными к различным формам поощрения, наградам и знакам отличия, предусмотренным для работников образования и культуры;</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6.1.7.Участвовать в соответствии с законодательством РФ в работе библиотечных ассоциаций или союзов.</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6.2. Работник библиотеки обязан:</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6.2.1.Обеспечить пользователям возможность работы с информационными ресурсами библиотеки;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6.2.2. Информировать пользователей о видах предоставляемых библиотекой услуг;</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6.2.3. Обеспечить научную организацию фондов и каталогов;</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6.2.4. Формировать фонды в соответствии с утвержденными федеральными перечнями учебных изданий, требованиям ФГОС, образовательными программами общеобразовательной организации, интересами, потребностями и запросами всех категорий пользователей;</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6.2.5.</w:t>
      </w:r>
      <w:r w:rsidR="002D003B">
        <w:rPr>
          <w:rStyle w:val="c0"/>
          <w:color w:val="000000"/>
          <w:sz w:val="28"/>
          <w:szCs w:val="28"/>
        </w:rPr>
        <w:t xml:space="preserve"> </w:t>
      </w:r>
      <w:r>
        <w:rPr>
          <w:rStyle w:val="c0"/>
          <w:color w:val="000000"/>
          <w:sz w:val="28"/>
          <w:szCs w:val="28"/>
        </w:rPr>
        <w:t xml:space="preserve">В соответствии с требованиями Федерального закона «О противодействии экстремистской деятельности» № 114-ФЗ от 25.07.2002г. и в целях исключения возможности массового распространения экстремистских материалов своевременно </w:t>
      </w:r>
      <w:r w:rsidR="002D003B">
        <w:rPr>
          <w:rStyle w:val="c0"/>
          <w:color w:val="000000"/>
          <w:sz w:val="28"/>
          <w:szCs w:val="28"/>
        </w:rPr>
        <w:t xml:space="preserve">(не реже 1 раза в месяц) </w:t>
      </w:r>
      <w:r>
        <w:rPr>
          <w:rStyle w:val="c0"/>
          <w:color w:val="000000"/>
          <w:sz w:val="28"/>
          <w:szCs w:val="28"/>
        </w:rPr>
        <w:t>проверять фонд библиотеки на наличие поступлений новых данных в «Федеральный список экстремистских</w:t>
      </w:r>
      <w:r w:rsidR="002D003B">
        <w:rPr>
          <w:rStyle w:val="c0"/>
          <w:color w:val="000000"/>
          <w:sz w:val="28"/>
          <w:szCs w:val="28"/>
        </w:rPr>
        <w:t xml:space="preserve"> </w:t>
      </w:r>
      <w:r>
        <w:rPr>
          <w:rStyle w:val="c0"/>
          <w:color w:val="000000"/>
          <w:sz w:val="28"/>
          <w:szCs w:val="28"/>
        </w:rPr>
        <w:t>материалов» и сверять данные с алфавитным и электронным каталогами школьной библиотеки.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6.2.6. В соответствии с требованиями Федерального закона от 29.12.2010 N 436- ФЗ (ред. от 14.10.2014) "О защите детей от информации, причиняющей вред их здоровью и развитию" обеспечить защиту детей от вредной для их</w:t>
      </w:r>
    </w:p>
    <w:p w:rsidR="00B64F20" w:rsidRDefault="00B64F20" w:rsidP="00B64F20">
      <w:pPr>
        <w:pStyle w:val="c2"/>
        <w:shd w:val="clear" w:color="auto" w:fill="FFFFFF"/>
        <w:spacing w:before="0" w:beforeAutospacing="0" w:after="0" w:afterAutospacing="0"/>
        <w:jc w:val="both"/>
        <w:rPr>
          <w:rStyle w:val="c0"/>
          <w:color w:val="000000"/>
          <w:sz w:val="28"/>
          <w:szCs w:val="28"/>
        </w:rPr>
      </w:pPr>
      <w:r>
        <w:rPr>
          <w:rStyle w:val="c0"/>
          <w:color w:val="000000"/>
          <w:sz w:val="28"/>
          <w:szCs w:val="28"/>
        </w:rPr>
        <w:t>здоровья и развития информации.</w:t>
      </w:r>
    </w:p>
    <w:p w:rsid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lastRenderedPageBreak/>
        <w:t>К информации, запрещенной для распространения среди детей, относится информация:</w:t>
      </w:r>
    </w:p>
    <w:p w:rsidR="002D003B" w:rsidRP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t xml:space="preserve">1) побуждающая детей к совершению действий, представляющих угрозу их жизни и (или) здоровью, в том числе к причинению вреда своему здоровью, самоубийству, либо жизни и (или) здоровью иных лиц, либо направленная на склонение или иное вовлечение детей в совершение таких действий; </w:t>
      </w:r>
    </w:p>
    <w:p w:rsid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t xml:space="preserve">2) способная вызвать у детей желание употребить наркотические средства, психотропные и (или) одурманивающие вещества, табачные изделия, </w:t>
      </w:r>
      <w:proofErr w:type="spellStart"/>
      <w:r w:rsidRPr="002D003B">
        <w:rPr>
          <w:rFonts w:ascii="Times New Roman" w:eastAsia="Times New Roman" w:hAnsi="Times New Roman" w:cs="Times New Roman"/>
          <w:sz w:val="28"/>
          <w:szCs w:val="28"/>
          <w:lang w:eastAsia="ru-RU"/>
        </w:rPr>
        <w:t>никотинсодержащую</w:t>
      </w:r>
      <w:proofErr w:type="spellEnd"/>
      <w:r w:rsidRPr="002D003B">
        <w:rPr>
          <w:rFonts w:ascii="Times New Roman" w:eastAsia="Times New Roman" w:hAnsi="Times New Roman" w:cs="Times New Roman"/>
          <w:sz w:val="28"/>
          <w:szCs w:val="28"/>
          <w:lang w:eastAsia="ru-RU"/>
        </w:rPr>
        <w:t xml:space="preserve"> продукцию, алкогольную и спиртосодержащую продукцию, принять участие в азартных играх, заниматься проституцией, бродяжничеством или попрошайничеством; </w:t>
      </w:r>
    </w:p>
    <w:p w:rsidR="002D003B" w:rsidRP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t>3) 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2D003B" w:rsidRP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t xml:space="preserve">3.1) содержащая изображение или описание сексуального насилия; </w:t>
      </w:r>
    </w:p>
    <w:p w:rsidR="002D003B" w:rsidRP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t xml:space="preserve">4) отрицающая семейные ценности и формирующая неуважение к родителям и (или) другим членам семьи; </w:t>
      </w:r>
    </w:p>
    <w:p w:rsidR="002D003B" w:rsidRP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t>4.1) пропагандирующая либо демонстрирующая нетрадиционные сексуальные отношения и (или) предпочтения;</w:t>
      </w:r>
    </w:p>
    <w:p w:rsidR="002D003B" w:rsidRP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t xml:space="preserve">4.2) пропагандирующая педофилию; </w:t>
      </w:r>
    </w:p>
    <w:p w:rsidR="002D003B" w:rsidRP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t xml:space="preserve">4.3) способная вызвать у детей желание сменить пол; </w:t>
      </w:r>
    </w:p>
    <w:p w:rsidR="002D003B" w:rsidRP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t>5) оправдывающая противоправное поведение;</w:t>
      </w:r>
    </w:p>
    <w:p w:rsidR="002D003B" w:rsidRP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t>6) содержащая нецензурную брань;</w:t>
      </w:r>
    </w:p>
    <w:p w:rsidR="002D003B" w:rsidRP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t>7) содержащая информацию порнографического характера;</w:t>
      </w:r>
    </w:p>
    <w:p w:rsidR="002D003B" w:rsidRP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t xml:space="preserve">8) 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 </w:t>
      </w:r>
    </w:p>
    <w:p w:rsidR="002D003B" w:rsidRP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t>9) содержащаяся в информационной продукции, произведенной иностранным агентом.</w:t>
      </w:r>
    </w:p>
    <w:p w:rsidR="002D003B" w:rsidRP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t>К информации, распространение которой среди детей определенных возрастных категорий ограничено, относится информация:</w:t>
      </w:r>
    </w:p>
    <w:p w:rsidR="002D003B" w:rsidRP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t xml:space="preserve">1) представляемая в виде изображения или описания жестокости, физического и (или) психического насилия (за исключением сексуального насилия), преступления или иного антиобщественного действия; </w:t>
      </w:r>
    </w:p>
    <w:p w:rsidR="002D003B" w:rsidRP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t>2) вызывающая у 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2D003B" w:rsidRPr="002D003B" w:rsidRDefault="002D003B" w:rsidP="002D003B">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D003B">
        <w:rPr>
          <w:rFonts w:ascii="Times New Roman" w:eastAsia="Times New Roman" w:hAnsi="Times New Roman" w:cs="Times New Roman"/>
          <w:sz w:val="28"/>
          <w:szCs w:val="28"/>
          <w:lang w:eastAsia="ru-RU"/>
        </w:rPr>
        <w:lastRenderedPageBreak/>
        <w:t>3) представляемая в виде изображения или описания половых отношений между мужчиной и женщиной;</w:t>
      </w:r>
    </w:p>
    <w:p w:rsidR="002D003B" w:rsidRDefault="002D003B" w:rsidP="002D003B">
      <w:pPr>
        <w:widowControl w:val="0"/>
        <w:autoSpaceDE w:val="0"/>
        <w:autoSpaceDN w:val="0"/>
        <w:adjustRightInd w:val="0"/>
        <w:spacing w:after="0" w:line="240" w:lineRule="auto"/>
        <w:ind w:firstLine="708"/>
        <w:jc w:val="both"/>
        <w:rPr>
          <w:rFonts w:ascii="Calibri" w:hAnsi="Calibri"/>
          <w:color w:val="000000"/>
        </w:rPr>
      </w:pPr>
      <w:r w:rsidRPr="002D003B">
        <w:rPr>
          <w:rFonts w:ascii="Times New Roman" w:eastAsia="Times New Roman" w:hAnsi="Times New Roman" w:cs="Times New Roman"/>
          <w:sz w:val="28"/>
          <w:szCs w:val="28"/>
          <w:lang w:eastAsia="ru-RU"/>
        </w:rPr>
        <w:t>4) содержащая бранные слова и выражения, не относящиеся к нецензурной брани.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6.2.7. Совершенствовать информационно-библиографическое и библиотечное обслуживание пользователей;</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6.2.8.Обеспечивать сохранность использования носителей информации, их систематизацию, размещение и хранение;</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6.2.9.Обеспечивать режим работы в соответствии с потребностями пользователей и работой общеобразовательной организации;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6.2.10.Отчитываться в установленном порядке перед руководителем общеобразовательной организации не реже 1 раза в год;</w:t>
      </w:r>
    </w:p>
    <w:p w:rsidR="00B64F20" w:rsidRDefault="00B64F20" w:rsidP="00B64F20">
      <w:pPr>
        <w:pStyle w:val="c2"/>
        <w:shd w:val="clear" w:color="auto" w:fill="FFFFFF"/>
        <w:spacing w:before="0" w:beforeAutospacing="0" w:after="0" w:afterAutospacing="0"/>
        <w:jc w:val="both"/>
        <w:rPr>
          <w:rStyle w:val="c0"/>
          <w:color w:val="000000"/>
          <w:sz w:val="28"/>
          <w:szCs w:val="28"/>
        </w:rPr>
      </w:pPr>
      <w:r>
        <w:rPr>
          <w:rStyle w:val="c0"/>
          <w:color w:val="000000"/>
          <w:sz w:val="28"/>
          <w:szCs w:val="28"/>
        </w:rPr>
        <w:t>6.2.11.Повышать квалификацию.</w:t>
      </w:r>
    </w:p>
    <w:p w:rsidR="002D003B" w:rsidRDefault="002D003B" w:rsidP="00B64F20">
      <w:pPr>
        <w:pStyle w:val="c2"/>
        <w:shd w:val="clear" w:color="auto" w:fill="FFFFFF"/>
        <w:spacing w:before="0" w:beforeAutospacing="0" w:after="0" w:afterAutospacing="0"/>
        <w:jc w:val="both"/>
        <w:rPr>
          <w:rFonts w:ascii="Calibri" w:hAnsi="Calibri"/>
          <w:color w:val="000000"/>
          <w:sz w:val="22"/>
          <w:szCs w:val="22"/>
        </w:rPr>
      </w:pPr>
    </w:p>
    <w:p w:rsidR="00B64F20" w:rsidRDefault="00B64F20" w:rsidP="00B64F20">
      <w:pPr>
        <w:pStyle w:val="c5"/>
        <w:shd w:val="clear" w:color="auto" w:fill="FFFFFF"/>
        <w:spacing w:before="0" w:beforeAutospacing="0" w:after="0" w:afterAutospacing="0"/>
        <w:rPr>
          <w:rFonts w:ascii="Calibri" w:hAnsi="Calibri"/>
          <w:color w:val="000000"/>
          <w:sz w:val="22"/>
          <w:szCs w:val="22"/>
        </w:rPr>
      </w:pPr>
      <w:r>
        <w:rPr>
          <w:rStyle w:val="c6"/>
          <w:b/>
          <w:bCs/>
          <w:color w:val="000000"/>
          <w:sz w:val="28"/>
          <w:szCs w:val="28"/>
        </w:rPr>
        <w:t>7. Права и обязанности пользователей библиотеки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7.1. Пользователи библиотек имеют право:</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7.1.1. Получать полную информацию о составе библиотечного фонда, информационных ресурсах и предоставляемых библиотекой услугах;</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7.1.2. Пользоваться справочно-библиографическим аппаратом библиотеки;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7.1.3. Получать консультационную помощь в поиске и выборе источников информации;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7.1.4. Получать во временное пользование на абонементе и в читальном зале</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печатные издания, аудиовизуальные документы и другие источники информации;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7.1.5. Продлевать срок пользования документами;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7.1.6. Получать тематические, фактографические, уточняющие и библиографические справки на основе фонда библиотеки;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7.1.7. Получать консультационную помощь в работе с информацией на нетрадиционных носителях при пользовании электронное и иное оборудование при условии компьютеризации;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7.1.8. Участвовать в мероприятиях, проводимых библиотекой;</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7.1.9. Обращаться для разрешения конфликтной ситуации к руководителю</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общеобразовательной организации.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7.2. Пользователи библиотеки обязаны:</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7.2.1. Соблюдать правила пользования библиотекой;</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7.2.2. Бережно относиться к произведениям печати (не вырывать, загибать страниц, не делать в книгах подчеркиваний, пометок), иным документам на различных носителях, оборудованию, инвентарю;</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7.2.3. Поддерживать порядок расстановки документов в открытом доступе библиотеки, расположения картотек в каталогах и картотеках;</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7.2.4. Пользоваться ценными и справочными документами только в помещении библиотеки;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 xml:space="preserve">7.2.5.Убедиться при получении документов в отсутствии дефектов, а при обнаружении проинформировать об этом работника библиотеки. Ответственность за обнаруженные дефекты в сдаваемых документах несет </w:t>
      </w:r>
      <w:r>
        <w:rPr>
          <w:rStyle w:val="c0"/>
          <w:color w:val="000000"/>
          <w:sz w:val="28"/>
          <w:szCs w:val="28"/>
        </w:rPr>
        <w:lastRenderedPageBreak/>
        <w:t>последний пользователь; возвращать документы в библиотеку в установленные сроки;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7.2.6.Заменять документы библиотеки в случае их утраты или порчи им равноценными в соответствии с правилами пользования библиотекой. За утрату несовершеннолетними читателями произведений печати из библиотечных фондов или причинение им невосполнимого вреда ответственность должны нести родители или иные законные представители.</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7.3. Порядок пользования библиотекой:</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7.3.1. Запись обучающихся общеобразовательной организации в библиотеку производится по списочному составу класса в индивидуальном порядке, педагогических и иных работников общеобразовательного учреждения, родителей обучающихся - по паспорту;</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7.3.2. Перерегистрация пользователей библиотеки производится ежегодно;</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7.3.3. Документом, подтверждающим право пользования библиотекой, является читательский формуляр;</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7.3.4. Читательский формуляр фиксирует дату выдачи пользователю документов из фонда библиотеки и их возвращения в библиотеку.</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7.4. Порядок пользования абонементом:</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7.4.1.Максимальные сроки пользования документами, учебниками, учебными пособиями - учебный год;</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7.4.2. Научно-популярная, познавательная, художественная литература - 10 дней;</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7.4.3. Периодические издания, издания повышенного спроса - 5 дней;</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7.4.4. Пользователи могут продлить срок пользования документами, если на них отсутствует спрос со стороны других пользователей.</w:t>
      </w:r>
    </w:p>
    <w:p w:rsidR="00B64F20" w:rsidRDefault="00B64F20" w:rsidP="00B64F20">
      <w:pPr>
        <w:pStyle w:val="c2"/>
        <w:shd w:val="clear" w:color="auto" w:fill="FFFFFF"/>
        <w:spacing w:before="0" w:beforeAutospacing="0" w:after="0" w:afterAutospacing="0"/>
        <w:jc w:val="both"/>
        <w:rPr>
          <w:rFonts w:ascii="Calibri" w:hAnsi="Calibri"/>
          <w:color w:val="000000"/>
          <w:sz w:val="22"/>
          <w:szCs w:val="22"/>
        </w:rPr>
      </w:pPr>
      <w:r>
        <w:rPr>
          <w:rStyle w:val="c0"/>
          <w:color w:val="000000"/>
          <w:sz w:val="28"/>
          <w:szCs w:val="28"/>
        </w:rPr>
        <w:t>7.4.5. Энциклопедии, справочники, редкие, ценные и имеющиеся в единственном экземпляре документы выдаются только для работы в библиотеке</w:t>
      </w:r>
    </w:p>
    <w:p w:rsidR="00D52E91" w:rsidRDefault="00D52E91"/>
    <w:sectPr w:rsidR="00D52E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F20"/>
    <w:rsid w:val="00021596"/>
    <w:rsid w:val="000C0493"/>
    <w:rsid w:val="00154FE9"/>
    <w:rsid w:val="002D003B"/>
    <w:rsid w:val="00312729"/>
    <w:rsid w:val="00615733"/>
    <w:rsid w:val="006A6795"/>
    <w:rsid w:val="00B64F20"/>
    <w:rsid w:val="00D52E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B3E33"/>
  <w15:docId w15:val="{0C700EC6-90E0-4D16-AD94-FA668C29D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B64F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B64F20"/>
  </w:style>
  <w:style w:type="character" w:customStyle="1" w:styleId="c0">
    <w:name w:val="c0"/>
    <w:basedOn w:val="a0"/>
    <w:rsid w:val="00B64F20"/>
  </w:style>
  <w:style w:type="paragraph" w:customStyle="1" w:styleId="c1">
    <w:name w:val="c1"/>
    <w:basedOn w:val="a"/>
    <w:rsid w:val="00B64F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B64F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B64F2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7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8</Pages>
  <Words>2754</Words>
  <Characters>15701</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Славянка</Company>
  <LinksUpToDate>false</LinksUpToDate>
  <CharactersWithSpaces>18419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Славянка</dc:creator>
  <cp:keywords/>
  <dc:description/>
  <cp:lastModifiedBy>Славянка</cp:lastModifiedBy>
  <cp:revision>5</cp:revision>
  <dcterms:created xsi:type="dcterms:W3CDTF">2023-07-28T07:57:00Z</dcterms:created>
  <dcterms:modified xsi:type="dcterms:W3CDTF">2025-05-14T09:45:00Z</dcterms:modified>
</cp:coreProperties>
</file>